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4A2F" w14:textId="696A5E69" w:rsidR="00B70157" w:rsidRDefault="00F24FB4">
      <w:pPr>
        <w:rPr>
          <w:rFonts w:ascii="Calibri" w:eastAsia="Times New Roman" w:hAnsi="Calibri" w:cs="Calibri"/>
          <w:b/>
          <w:bCs/>
          <w:sz w:val="28"/>
          <w:szCs w:val="28"/>
        </w:rPr>
      </w:pPr>
      <w:r w:rsidRPr="00F24FB4">
        <w:rPr>
          <w:rFonts w:ascii="Calibri" w:hAnsi="Calibri" w:cs="Calibri"/>
          <w:b/>
          <w:bCs/>
          <w:sz w:val="28"/>
          <w:szCs w:val="28"/>
        </w:rPr>
        <w:t xml:space="preserve">Pravidla pro </w:t>
      </w:r>
      <w:r w:rsidRPr="00F24FB4">
        <w:rPr>
          <w:rFonts w:ascii="Calibri" w:eastAsia="Times New Roman" w:hAnsi="Calibri" w:cs="Calibri"/>
          <w:b/>
          <w:bCs/>
          <w:sz w:val="28"/>
          <w:szCs w:val="28"/>
        </w:rPr>
        <w:t>přiznávání příspěvků občanům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platná od 10.11.2021</w:t>
      </w:r>
    </w:p>
    <w:p w14:paraId="1B4D2607" w14:textId="6E0698F9" w:rsidR="00F24FB4" w:rsidRDefault="00F24FB4" w:rsidP="00F24FB4">
      <w:pPr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0E278538" w14:textId="2DBDF838" w:rsidR="00F24FB4" w:rsidRDefault="00F24FB4" w:rsidP="00F24FB4">
      <w:pPr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Příspěvek obdrží občan, který splňuje alespoň jeden z následujících bodů:</w:t>
      </w:r>
    </w:p>
    <w:p w14:paraId="6BE83BA8" w14:textId="47458887" w:rsidR="00F24FB4" w:rsidRDefault="00F24FB4" w:rsidP="00F24FB4">
      <w:pPr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51937D7B" w14:textId="3D4D04FF" w:rsidR="00F24FB4" w:rsidRDefault="00F24FB4" w:rsidP="00F24FB4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Vdovec, vdova</w:t>
      </w:r>
    </w:p>
    <w:p w14:paraId="4EC56D53" w14:textId="76EEBEB8" w:rsidR="00F24FB4" w:rsidRDefault="00F24FB4" w:rsidP="00F24FB4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Mimořádná činnost pro obec</w:t>
      </w:r>
    </w:p>
    <w:p w14:paraId="401792AD" w14:textId="09ABD436" w:rsidR="00F24FB4" w:rsidRDefault="00F24FB4" w:rsidP="00F24FB4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Osoba samostatně žijící v domácnosti a je důchodového věku</w:t>
      </w:r>
    </w:p>
    <w:p w14:paraId="1FF8E0EE" w14:textId="1825665A" w:rsidR="00F24FB4" w:rsidRDefault="00F24FB4" w:rsidP="00F24FB4">
      <w:pPr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6DD45612" w14:textId="05F6E668" w:rsidR="00F24FB4" w:rsidRDefault="00F24FB4" w:rsidP="00F24FB4">
      <w:pPr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6BF1CC9D" w14:textId="77777777" w:rsidR="00F24FB4" w:rsidRPr="00F24FB4" w:rsidRDefault="00F24FB4" w:rsidP="00F24FB4">
      <w:pPr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48ADA77C" w14:textId="48FF2640" w:rsidR="00F24FB4" w:rsidRDefault="00F24FB4">
      <w:pPr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7F6B35CB" w14:textId="77777777" w:rsidR="00F24FB4" w:rsidRPr="00F24FB4" w:rsidRDefault="00F24FB4">
      <w:pPr>
        <w:rPr>
          <w:rFonts w:ascii="Calibri" w:hAnsi="Calibri" w:cs="Calibri"/>
          <w:b/>
          <w:bCs/>
          <w:sz w:val="28"/>
          <w:szCs w:val="28"/>
        </w:rPr>
      </w:pPr>
    </w:p>
    <w:sectPr w:rsidR="00F24FB4" w:rsidRPr="00F2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64BCD"/>
    <w:multiLevelType w:val="hybridMultilevel"/>
    <w:tmpl w:val="A9443238"/>
    <w:lvl w:ilvl="0" w:tplc="F8A09D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D0976"/>
    <w:multiLevelType w:val="hybridMultilevel"/>
    <w:tmpl w:val="9F4A6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B4"/>
    <w:rsid w:val="000E2AE9"/>
    <w:rsid w:val="00B70157"/>
    <w:rsid w:val="00F2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C962"/>
  <w15:chartTrackingRefBased/>
  <w15:docId w15:val="{B03DEA9A-09FD-4977-9C30-08E228DF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209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1</cp:revision>
  <dcterms:created xsi:type="dcterms:W3CDTF">2021-11-22T10:26:00Z</dcterms:created>
  <dcterms:modified xsi:type="dcterms:W3CDTF">2021-11-22T10:31:00Z</dcterms:modified>
</cp:coreProperties>
</file>