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5504" w:rsidRDefault="00B5550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Dne 1.6.2020 v 16:00 hod. </w:t>
      </w:r>
      <w:r>
        <w:rPr>
          <w:b/>
          <w:bCs/>
          <w:sz w:val="40"/>
          <w:szCs w:val="40"/>
        </w:rPr>
        <w:t xml:space="preserve">se koná </w:t>
      </w:r>
      <w:r>
        <w:rPr>
          <w:b/>
          <w:bCs/>
          <w:sz w:val="40"/>
          <w:szCs w:val="40"/>
        </w:rPr>
        <w:t>v místní hospodě informativní veřejná schůze k postupu při napojování domácností na kanalizaci a ČOV a podmínky napojení jednotlivých domácností.</w:t>
      </w:r>
    </w:p>
    <w:p w:rsidR="00B55504" w:rsidRDefault="00B5550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(Roušky jsou povinné)</w:t>
      </w:r>
    </w:p>
    <w:p w:rsidR="00E57707" w:rsidRDefault="00E57707">
      <w:pPr>
        <w:rPr>
          <w:b/>
          <w:bCs/>
          <w:sz w:val="40"/>
          <w:szCs w:val="40"/>
        </w:rPr>
      </w:pPr>
    </w:p>
    <w:p w:rsidR="00E57707" w:rsidRPr="00E57707" w:rsidRDefault="00B55504">
      <w:pPr>
        <w:rPr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="00E57707">
        <w:rPr>
          <w:b/>
          <w:bCs/>
          <w:sz w:val="40"/>
          <w:szCs w:val="40"/>
        </w:rPr>
        <w:tab/>
      </w:r>
      <w:r w:rsidR="00E57707" w:rsidRPr="00E57707">
        <w:rPr>
          <w:sz w:val="40"/>
          <w:szCs w:val="40"/>
        </w:rPr>
        <w:t>Mgr. Josef Kokta</w:t>
      </w:r>
    </w:p>
    <w:p w:rsidR="00B70157" w:rsidRPr="00E57707" w:rsidRDefault="00E57707">
      <w:pPr>
        <w:rPr>
          <w:sz w:val="40"/>
          <w:szCs w:val="40"/>
        </w:rPr>
      </w:pPr>
      <w:r w:rsidRPr="00E57707">
        <w:rPr>
          <w:sz w:val="40"/>
          <w:szCs w:val="40"/>
        </w:rPr>
        <w:tab/>
      </w:r>
      <w:r w:rsidRPr="00E57707">
        <w:rPr>
          <w:sz w:val="40"/>
          <w:szCs w:val="40"/>
        </w:rPr>
        <w:tab/>
      </w:r>
      <w:r w:rsidRPr="00E57707">
        <w:rPr>
          <w:sz w:val="40"/>
          <w:szCs w:val="40"/>
        </w:rPr>
        <w:tab/>
      </w:r>
      <w:r w:rsidRPr="00E57707">
        <w:rPr>
          <w:sz w:val="40"/>
          <w:szCs w:val="40"/>
        </w:rPr>
        <w:tab/>
      </w:r>
      <w:r w:rsidRPr="00E57707">
        <w:rPr>
          <w:sz w:val="40"/>
          <w:szCs w:val="40"/>
        </w:rPr>
        <w:tab/>
      </w:r>
      <w:r w:rsidRPr="00E57707">
        <w:rPr>
          <w:sz w:val="40"/>
          <w:szCs w:val="40"/>
        </w:rPr>
        <w:tab/>
      </w:r>
      <w:r w:rsidRPr="00E57707">
        <w:rPr>
          <w:sz w:val="40"/>
          <w:szCs w:val="40"/>
        </w:rPr>
        <w:tab/>
      </w:r>
      <w:r w:rsidRPr="00E57707">
        <w:rPr>
          <w:sz w:val="40"/>
          <w:szCs w:val="40"/>
        </w:rPr>
        <w:tab/>
        <w:t xml:space="preserve">       starosta</w:t>
      </w:r>
      <w:r w:rsidR="00B55504" w:rsidRPr="00E57707">
        <w:rPr>
          <w:sz w:val="40"/>
          <w:szCs w:val="40"/>
        </w:rPr>
        <w:t xml:space="preserve"> </w:t>
      </w:r>
    </w:p>
    <w:sectPr w:rsidR="00B70157" w:rsidRPr="00E5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04"/>
    <w:rsid w:val="000E2AE9"/>
    <w:rsid w:val="00B55504"/>
    <w:rsid w:val="00B70157"/>
    <w:rsid w:val="00E5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6E9B"/>
  <w15:chartTrackingRefBased/>
  <w15:docId w15:val="{1FBC7DBA-CC2F-425A-A764-592E7A5D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1</cp:revision>
  <dcterms:created xsi:type="dcterms:W3CDTF">2020-05-24T08:09:00Z</dcterms:created>
  <dcterms:modified xsi:type="dcterms:W3CDTF">2020-05-24T08:21:00Z</dcterms:modified>
</cp:coreProperties>
</file>